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643" w:rsidRDefault="004D1F3E" w:rsidP="004D1F3E">
      <w:pPr>
        <w:spacing w:line="20" w:lineRule="atLeast"/>
        <w:ind w:firstLine="709"/>
        <w:jc w:val="right"/>
        <w:rPr>
          <w:rFonts w:cs="Times New Roman"/>
          <w:sz w:val="20"/>
          <w:szCs w:val="20"/>
        </w:rPr>
      </w:pPr>
      <w:r w:rsidRPr="007A6643">
        <w:rPr>
          <w:rFonts w:cs="Times New Roman"/>
          <w:sz w:val="20"/>
          <w:szCs w:val="20"/>
        </w:rPr>
        <w:t xml:space="preserve">Приложение № 4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A6643" w:rsidRDefault="004D1F3E" w:rsidP="004D1F3E">
      <w:pPr>
        <w:spacing w:line="20" w:lineRule="atLeast"/>
        <w:ind w:firstLine="709"/>
        <w:jc w:val="right"/>
        <w:rPr>
          <w:rFonts w:cs="Times New Roman"/>
          <w:sz w:val="20"/>
          <w:szCs w:val="20"/>
        </w:rPr>
      </w:pPr>
      <w:r w:rsidRPr="007A6643">
        <w:rPr>
          <w:rFonts w:cs="Times New Roman"/>
          <w:sz w:val="20"/>
          <w:szCs w:val="20"/>
        </w:rPr>
        <w:t xml:space="preserve">к постановлению Администрации городского округа Домодедово                                                                                                                                                                            </w:t>
      </w:r>
    </w:p>
    <w:p w:rsidR="004D1F3E" w:rsidRPr="00952512" w:rsidRDefault="004D1F3E" w:rsidP="004D1F3E">
      <w:pPr>
        <w:spacing w:line="20" w:lineRule="atLeast"/>
        <w:ind w:firstLine="709"/>
        <w:jc w:val="right"/>
        <w:rPr>
          <w:rFonts w:cs="Times New Roman"/>
          <w:sz w:val="20"/>
          <w:szCs w:val="20"/>
          <w:lang w:val="en-US"/>
        </w:rPr>
      </w:pPr>
      <w:r w:rsidRPr="007A6643">
        <w:rPr>
          <w:rFonts w:cs="Times New Roman"/>
          <w:sz w:val="20"/>
          <w:szCs w:val="20"/>
        </w:rPr>
        <w:t xml:space="preserve">от </w:t>
      </w:r>
      <w:r w:rsidR="00952512" w:rsidRPr="00952512">
        <w:rPr>
          <w:rFonts w:cs="Times New Roman"/>
          <w:sz w:val="20"/>
          <w:szCs w:val="20"/>
        </w:rPr>
        <w:t>04.03.</w:t>
      </w:r>
      <w:r w:rsidR="00952512">
        <w:rPr>
          <w:rFonts w:cs="Times New Roman"/>
          <w:sz w:val="20"/>
          <w:szCs w:val="20"/>
          <w:lang w:val="en-US"/>
        </w:rPr>
        <w:t>2024</w:t>
      </w:r>
      <w:r w:rsidRPr="007A6643">
        <w:rPr>
          <w:rFonts w:cs="Times New Roman"/>
          <w:sz w:val="20"/>
          <w:szCs w:val="20"/>
        </w:rPr>
        <w:t xml:space="preserve"> № </w:t>
      </w:r>
      <w:r w:rsidR="00952512">
        <w:rPr>
          <w:rFonts w:cs="Times New Roman"/>
          <w:sz w:val="20"/>
          <w:szCs w:val="20"/>
          <w:lang w:val="en-US"/>
        </w:rPr>
        <w:t>903</w:t>
      </w:r>
      <w:bookmarkStart w:id="0" w:name="_GoBack"/>
      <w:bookmarkEnd w:id="0"/>
    </w:p>
    <w:p w:rsidR="004D1F3E" w:rsidRPr="007A6643" w:rsidRDefault="004D1F3E" w:rsidP="004D1F3E">
      <w:pPr>
        <w:pStyle w:val="a4"/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7A4166" w:rsidRPr="007A6643" w:rsidRDefault="007A4166" w:rsidP="007A4166">
      <w:pPr>
        <w:pStyle w:val="a4"/>
        <w:widowControl w:val="0"/>
        <w:autoSpaceDE w:val="0"/>
        <w:autoSpaceDN w:val="0"/>
        <w:adjustRightInd w:val="0"/>
        <w:rPr>
          <w:rFonts w:eastAsia="Times New Roman"/>
          <w:sz w:val="22"/>
          <w:lang w:eastAsia="ru-RU"/>
        </w:rPr>
      </w:pPr>
      <w:r w:rsidRPr="007A6643">
        <w:rPr>
          <w:sz w:val="22"/>
        </w:rPr>
        <w:t xml:space="preserve">10. Подпрограмма </w:t>
      </w:r>
      <w:r w:rsidRPr="007A6643">
        <w:rPr>
          <w:sz w:val="22"/>
          <w:lang w:val="en-US"/>
        </w:rPr>
        <w:t>IV</w:t>
      </w:r>
      <w:r w:rsidRPr="007A6643">
        <w:rPr>
          <w:sz w:val="22"/>
        </w:rPr>
        <w:t xml:space="preserve"> «</w:t>
      </w:r>
      <w:r w:rsidRPr="007A6643">
        <w:rPr>
          <w:color w:val="000000"/>
          <w:sz w:val="22"/>
        </w:rPr>
        <w:t>Обеспечение эпизоотического и ветеринарно-санитарного благополучия</w:t>
      </w:r>
      <w:r w:rsidRPr="007A6643">
        <w:rPr>
          <w:rFonts w:eastAsia="Times New Roman"/>
          <w:sz w:val="22"/>
          <w:lang w:eastAsia="ru-RU"/>
        </w:rPr>
        <w:t xml:space="preserve"> и развития государственной ветеринарной службы»</w:t>
      </w:r>
    </w:p>
    <w:p w:rsidR="007A4166" w:rsidRPr="007A6643" w:rsidRDefault="007A4166" w:rsidP="007A4166">
      <w:pPr>
        <w:spacing w:line="20" w:lineRule="atLeast"/>
        <w:ind w:firstLine="709"/>
        <w:jc w:val="both"/>
        <w:rPr>
          <w:rFonts w:cs="Times New Roman"/>
          <w:sz w:val="22"/>
        </w:rPr>
      </w:pPr>
    </w:p>
    <w:p w:rsidR="007A4166" w:rsidRDefault="007A4166" w:rsidP="007A4166">
      <w:pPr>
        <w:spacing w:line="20" w:lineRule="atLeast"/>
        <w:ind w:firstLine="709"/>
        <w:jc w:val="both"/>
        <w:rPr>
          <w:rFonts w:eastAsia="Times New Roman" w:cs="Times New Roman"/>
          <w:bCs/>
          <w:color w:val="000000"/>
          <w:sz w:val="22"/>
          <w:lang w:eastAsia="ru-RU"/>
        </w:rPr>
      </w:pPr>
      <w:r w:rsidRPr="007A6643">
        <w:rPr>
          <w:rFonts w:cs="Times New Roman"/>
          <w:sz w:val="22"/>
        </w:rPr>
        <w:t xml:space="preserve">10.1. Перечень мероприятий подпрограммы </w:t>
      </w:r>
      <w:r w:rsidRPr="007A6643">
        <w:rPr>
          <w:rFonts w:cs="Times New Roman"/>
          <w:sz w:val="22"/>
          <w:lang w:val="en-US"/>
        </w:rPr>
        <w:t>IV</w:t>
      </w:r>
      <w:r w:rsidRPr="007A6643">
        <w:rPr>
          <w:rFonts w:cs="Times New Roman"/>
          <w:sz w:val="22"/>
        </w:rPr>
        <w:t xml:space="preserve"> «</w:t>
      </w:r>
      <w:r w:rsidRPr="007A6643">
        <w:rPr>
          <w:rFonts w:eastAsia="Calibri" w:cs="Times New Roman"/>
          <w:color w:val="000000"/>
          <w:sz w:val="22"/>
        </w:rPr>
        <w:t>Обеспечение эпизоотического и ветеринарно-санитарного благополучия</w:t>
      </w:r>
      <w:r w:rsidRPr="007A6643">
        <w:rPr>
          <w:rFonts w:eastAsia="Times New Roman" w:cs="Times New Roman"/>
          <w:sz w:val="22"/>
          <w:lang w:eastAsia="ru-RU"/>
        </w:rPr>
        <w:t xml:space="preserve"> и развития государственной ветеринарной службы</w:t>
      </w:r>
      <w:r w:rsidRPr="007A6643">
        <w:rPr>
          <w:rFonts w:eastAsia="Times New Roman" w:cs="Times New Roman"/>
          <w:bCs/>
          <w:color w:val="000000"/>
          <w:sz w:val="22"/>
          <w:lang w:eastAsia="ru-RU"/>
        </w:rPr>
        <w:t>»</w:t>
      </w:r>
    </w:p>
    <w:p w:rsidR="00507BF5" w:rsidRPr="007A6643" w:rsidRDefault="00507BF5" w:rsidP="007A4166">
      <w:pPr>
        <w:spacing w:line="20" w:lineRule="atLeast"/>
        <w:ind w:firstLine="709"/>
        <w:jc w:val="both"/>
        <w:rPr>
          <w:rFonts w:cs="Times New Roman"/>
          <w:sz w:val="22"/>
        </w:rPr>
      </w:pPr>
    </w:p>
    <w:p w:rsidR="007A4166" w:rsidRPr="007A6643" w:rsidRDefault="007A4166" w:rsidP="007A4166">
      <w:pPr>
        <w:spacing w:line="20" w:lineRule="atLeast"/>
        <w:ind w:firstLine="709"/>
        <w:jc w:val="both"/>
        <w:rPr>
          <w:rFonts w:cs="Times New Roman"/>
          <w:sz w:val="20"/>
          <w:szCs w:val="20"/>
        </w:rPr>
      </w:pPr>
    </w:p>
    <w:tbl>
      <w:tblPr>
        <w:tblStyle w:val="a3"/>
        <w:tblW w:w="15304" w:type="dxa"/>
        <w:jc w:val="center"/>
        <w:tblLayout w:type="fixed"/>
        <w:tblLook w:val="04A0" w:firstRow="1" w:lastRow="0" w:firstColumn="1" w:lastColumn="0" w:noHBand="0" w:noVBand="1"/>
      </w:tblPr>
      <w:tblGrid>
        <w:gridCol w:w="512"/>
        <w:gridCol w:w="1799"/>
        <w:gridCol w:w="1445"/>
        <w:gridCol w:w="1905"/>
        <w:gridCol w:w="1102"/>
        <w:gridCol w:w="1102"/>
        <w:gridCol w:w="780"/>
        <w:gridCol w:w="453"/>
        <w:gridCol w:w="536"/>
        <w:gridCol w:w="567"/>
        <w:gridCol w:w="567"/>
        <w:gridCol w:w="851"/>
        <w:gridCol w:w="806"/>
        <w:gridCol w:w="963"/>
        <w:gridCol w:w="1916"/>
      </w:tblGrid>
      <w:tr w:rsidR="007A4166" w:rsidRPr="007A6643" w:rsidTr="00FB5025">
        <w:trPr>
          <w:jc w:val="center"/>
        </w:trPr>
        <w:tc>
          <w:tcPr>
            <w:tcW w:w="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166" w:rsidRPr="007A6643" w:rsidRDefault="007A4166" w:rsidP="00D27751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6643">
              <w:rPr>
                <w:rFonts w:eastAsia="Times New Roman" w:cs="Times New Roman"/>
                <w:sz w:val="20"/>
                <w:szCs w:val="20"/>
                <w:lang w:eastAsia="ru-RU"/>
              </w:rPr>
              <w:t>№</w:t>
            </w:r>
          </w:p>
          <w:p w:rsidR="007A4166" w:rsidRPr="007A6643" w:rsidRDefault="007A4166" w:rsidP="00D27751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6643">
              <w:rPr>
                <w:rFonts w:eastAsia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166" w:rsidRPr="007A6643" w:rsidRDefault="007A4166" w:rsidP="00D27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664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Мероприятие Подпрограммы 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166" w:rsidRPr="007A6643" w:rsidRDefault="007A4166" w:rsidP="00D27751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6643">
              <w:rPr>
                <w:rFonts w:eastAsia="Times New Roman" w:cs="Times New Roman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166" w:rsidRPr="007A6643" w:rsidRDefault="007A4166" w:rsidP="00D277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6643">
              <w:rPr>
                <w:rFonts w:eastAsia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102" w:type="dxa"/>
            <w:vMerge w:val="restart"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6643">
              <w:rPr>
                <w:rFonts w:eastAsia="Times New Roman" w:cs="Times New Roman"/>
                <w:sz w:val="20"/>
                <w:szCs w:val="20"/>
                <w:lang w:eastAsia="ru-RU"/>
              </w:rPr>
              <w:t>Всего</w:t>
            </w:r>
            <w:r w:rsidRPr="007A6643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(тыс. руб.)</w:t>
            </w:r>
          </w:p>
        </w:tc>
        <w:tc>
          <w:tcPr>
            <w:tcW w:w="6625" w:type="dxa"/>
            <w:gridSpan w:val="9"/>
          </w:tcPr>
          <w:p w:rsidR="007A4166" w:rsidRPr="007A6643" w:rsidRDefault="007A4166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eastAsia="Times New Roman" w:cs="Times New Roman"/>
                <w:sz w:val="20"/>
                <w:szCs w:val="2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916" w:type="dxa"/>
            <w:vMerge w:val="restart"/>
          </w:tcPr>
          <w:p w:rsidR="007A4166" w:rsidRPr="007A6643" w:rsidRDefault="007A4166" w:rsidP="00D27751">
            <w:pPr>
              <w:spacing w:line="20" w:lineRule="atLeast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eastAsia="Times New Roman" w:cs="Times New Roman"/>
                <w:sz w:val="20"/>
                <w:szCs w:val="20"/>
                <w:lang w:eastAsia="ru-RU"/>
              </w:rPr>
              <w:t>Ответственный за выполнение мероприятия Подпрограммы</w:t>
            </w:r>
          </w:p>
        </w:tc>
      </w:tr>
      <w:tr w:rsidR="007A4166" w:rsidRPr="007A6643" w:rsidTr="00FB5025">
        <w:trPr>
          <w:jc w:val="center"/>
        </w:trPr>
        <w:tc>
          <w:tcPr>
            <w:tcW w:w="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</w:tcBorders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02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02" w:type="dxa"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2023 год</w:t>
            </w:r>
          </w:p>
        </w:tc>
        <w:tc>
          <w:tcPr>
            <w:tcW w:w="2903" w:type="dxa"/>
            <w:gridSpan w:val="5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2024 год</w:t>
            </w:r>
          </w:p>
        </w:tc>
        <w:tc>
          <w:tcPr>
            <w:tcW w:w="851" w:type="dxa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2025 год</w:t>
            </w:r>
          </w:p>
        </w:tc>
        <w:tc>
          <w:tcPr>
            <w:tcW w:w="806" w:type="dxa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2026 год</w:t>
            </w:r>
          </w:p>
        </w:tc>
        <w:tc>
          <w:tcPr>
            <w:tcW w:w="963" w:type="dxa"/>
          </w:tcPr>
          <w:p w:rsidR="00FB5025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 xml:space="preserve">2027 </w:t>
            </w:r>
          </w:p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1916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7A4166" w:rsidRPr="007A6643" w:rsidTr="00FB5025">
        <w:trPr>
          <w:jc w:val="center"/>
        </w:trPr>
        <w:tc>
          <w:tcPr>
            <w:tcW w:w="512" w:type="dxa"/>
            <w:vMerge w:val="restart"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799" w:type="dxa"/>
            <w:vMerge w:val="restart"/>
          </w:tcPr>
          <w:p w:rsidR="007A4166" w:rsidRPr="007A6643" w:rsidRDefault="007A4166" w:rsidP="00D27751">
            <w:pPr>
              <w:spacing w:line="20" w:lineRule="atLeast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eastAsia="Calibri" w:cs="Times New Roman"/>
                <w:i/>
                <w:sz w:val="20"/>
                <w:szCs w:val="20"/>
              </w:rPr>
              <w:t>Основное мероприятие 01</w:t>
            </w:r>
            <w:r w:rsidRPr="007A6643">
              <w:rPr>
                <w:rFonts w:eastAsia="Calibri" w:cs="Times New Roman"/>
                <w:sz w:val="20"/>
                <w:szCs w:val="20"/>
              </w:rPr>
              <w:t xml:space="preserve"> Сохранение </w:t>
            </w:r>
            <w:r w:rsidRPr="007A6643">
              <w:rPr>
                <w:rFonts w:eastAsia="Calibri" w:cs="Times New Roman"/>
                <w:color w:val="000000"/>
                <w:sz w:val="20"/>
                <w:szCs w:val="20"/>
              </w:rPr>
              <w:t>ветеринарно-санитарного благополучия</w:t>
            </w:r>
          </w:p>
        </w:tc>
        <w:tc>
          <w:tcPr>
            <w:tcW w:w="1445" w:type="dxa"/>
            <w:vMerge w:val="restart"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2023-2027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20"/>
                <w:szCs w:val="20"/>
              </w:rPr>
            </w:pPr>
            <w:r w:rsidRPr="007A6643">
              <w:rPr>
                <w:rFonts w:eastAsia="Calibri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right="-113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39907,75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7090,75</w:t>
            </w:r>
          </w:p>
        </w:tc>
        <w:tc>
          <w:tcPr>
            <w:tcW w:w="29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8214,00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8201,00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118" w:right="-155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8201,00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196" w:right="-77" w:firstLine="142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8201,00</w:t>
            </w:r>
          </w:p>
        </w:tc>
        <w:tc>
          <w:tcPr>
            <w:tcW w:w="19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166" w:rsidRPr="007A6643" w:rsidRDefault="007A4166" w:rsidP="00D2775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A6643">
              <w:rPr>
                <w:rFonts w:eastAsia="Calibri" w:cs="Times New Roman"/>
                <w:sz w:val="20"/>
                <w:szCs w:val="20"/>
              </w:rPr>
              <w:t>х</w:t>
            </w:r>
          </w:p>
        </w:tc>
      </w:tr>
      <w:tr w:rsidR="007A4166" w:rsidRPr="007A6643" w:rsidTr="00FB5025">
        <w:trPr>
          <w:jc w:val="center"/>
        </w:trPr>
        <w:tc>
          <w:tcPr>
            <w:tcW w:w="512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6643">
              <w:rPr>
                <w:rFonts w:eastAsia="Calibri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right="-113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290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118" w:right="-155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196" w:right="-77" w:firstLine="142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916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7A4166" w:rsidRPr="007A6643" w:rsidTr="00FB5025">
        <w:trPr>
          <w:jc w:val="center"/>
        </w:trPr>
        <w:tc>
          <w:tcPr>
            <w:tcW w:w="512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6643">
              <w:rPr>
                <w:rFonts w:eastAsia="Calibri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right="-113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37821,00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5004,00</w:t>
            </w:r>
          </w:p>
        </w:tc>
        <w:tc>
          <w:tcPr>
            <w:tcW w:w="29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8214,00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8201,00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118" w:right="-155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8201,00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196" w:right="-77" w:firstLine="142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8201,00</w:t>
            </w:r>
          </w:p>
        </w:tc>
        <w:tc>
          <w:tcPr>
            <w:tcW w:w="1916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7A4166" w:rsidRPr="007A6643" w:rsidTr="00FB5025">
        <w:trPr>
          <w:jc w:val="center"/>
        </w:trPr>
        <w:tc>
          <w:tcPr>
            <w:tcW w:w="512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6643">
              <w:rPr>
                <w:rFonts w:eastAsia="Calibri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right="-113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2086,75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2086,75</w:t>
            </w:r>
          </w:p>
        </w:tc>
        <w:tc>
          <w:tcPr>
            <w:tcW w:w="290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916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7A4166" w:rsidRPr="007A6643" w:rsidTr="00FB5025">
        <w:trPr>
          <w:jc w:val="center"/>
        </w:trPr>
        <w:tc>
          <w:tcPr>
            <w:tcW w:w="512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7A6643">
              <w:rPr>
                <w:rFonts w:eastAsia="Calibri" w:cs="Times New Roman"/>
                <w:sz w:val="20"/>
                <w:szCs w:val="20"/>
              </w:rPr>
              <w:t>Внебюджетные источники</w:t>
            </w:r>
          </w:p>
          <w:p w:rsidR="007A4166" w:rsidRPr="007A6643" w:rsidRDefault="007A4166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right="-113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290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916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7A4166" w:rsidRPr="007A6643" w:rsidTr="00FB5025">
        <w:trPr>
          <w:jc w:val="center"/>
        </w:trPr>
        <w:tc>
          <w:tcPr>
            <w:tcW w:w="512" w:type="dxa"/>
            <w:vMerge w:val="restart"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1.1</w:t>
            </w:r>
          </w:p>
        </w:tc>
        <w:tc>
          <w:tcPr>
            <w:tcW w:w="1799" w:type="dxa"/>
            <w:vMerge w:val="restart"/>
          </w:tcPr>
          <w:p w:rsidR="007A4166" w:rsidRPr="007A6643" w:rsidRDefault="007A4166" w:rsidP="00D27751">
            <w:pPr>
              <w:rPr>
                <w:rFonts w:eastAsia="Calibri" w:cs="Times New Roman"/>
                <w:i/>
                <w:sz w:val="20"/>
                <w:szCs w:val="20"/>
              </w:rPr>
            </w:pPr>
            <w:r w:rsidRPr="007A6643">
              <w:rPr>
                <w:rFonts w:eastAsia="Calibri" w:cs="Times New Roman"/>
                <w:i/>
                <w:sz w:val="20"/>
                <w:szCs w:val="20"/>
              </w:rPr>
              <w:t>Мероприятие 01.01</w:t>
            </w:r>
          </w:p>
          <w:p w:rsidR="007A4166" w:rsidRDefault="007A4166" w:rsidP="00D27751">
            <w:pPr>
              <w:spacing w:line="20" w:lineRule="atLeast"/>
              <w:rPr>
                <w:rFonts w:eastAsia="Calibri" w:cs="Times New Roman"/>
                <w:sz w:val="20"/>
                <w:szCs w:val="20"/>
              </w:rPr>
            </w:pPr>
            <w:r w:rsidRPr="007A6643">
              <w:rPr>
                <w:rFonts w:eastAsia="Calibri" w:cs="Times New Roman"/>
                <w:sz w:val="20"/>
                <w:szCs w:val="20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  <w:p w:rsidR="00507BF5" w:rsidRPr="007A6643" w:rsidRDefault="00507BF5" w:rsidP="00D27751">
            <w:pPr>
              <w:spacing w:line="20" w:lineRule="atLeas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5" w:type="dxa"/>
            <w:vMerge w:val="restart"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2023-2027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20"/>
                <w:szCs w:val="20"/>
              </w:rPr>
            </w:pPr>
            <w:r w:rsidRPr="007A6643">
              <w:rPr>
                <w:rFonts w:eastAsia="Calibri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right="-113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39907,75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7090,75</w:t>
            </w:r>
          </w:p>
        </w:tc>
        <w:tc>
          <w:tcPr>
            <w:tcW w:w="29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8214,00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8201,00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118" w:right="-155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8201,00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196" w:right="-77" w:firstLine="142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8201,00</w:t>
            </w:r>
          </w:p>
        </w:tc>
        <w:tc>
          <w:tcPr>
            <w:tcW w:w="1916" w:type="dxa"/>
            <w:vMerge w:val="restart"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МБУ «Комбинат благоустройства»</w:t>
            </w:r>
          </w:p>
        </w:tc>
      </w:tr>
      <w:tr w:rsidR="007A4166" w:rsidRPr="007A6643" w:rsidTr="00FB5025">
        <w:trPr>
          <w:jc w:val="center"/>
        </w:trPr>
        <w:tc>
          <w:tcPr>
            <w:tcW w:w="512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6643">
              <w:rPr>
                <w:rFonts w:eastAsia="Calibri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right="-113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290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118" w:right="-155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196" w:right="-77" w:firstLine="142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916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7A4166" w:rsidRPr="007A6643" w:rsidTr="00FB5025">
        <w:trPr>
          <w:jc w:val="center"/>
        </w:trPr>
        <w:tc>
          <w:tcPr>
            <w:tcW w:w="512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Default="007A4166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7A6643">
              <w:rPr>
                <w:rFonts w:eastAsia="Calibri" w:cs="Times New Roman"/>
                <w:sz w:val="20"/>
                <w:szCs w:val="20"/>
              </w:rPr>
              <w:t>Средства бюджета Московской области</w:t>
            </w:r>
          </w:p>
          <w:p w:rsidR="00FB5025" w:rsidRPr="007A6643" w:rsidRDefault="00FB5025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right="-113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37821,00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5004,00</w:t>
            </w:r>
          </w:p>
        </w:tc>
        <w:tc>
          <w:tcPr>
            <w:tcW w:w="29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8214,00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8201,00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118" w:right="-155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8201,00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196" w:right="-77" w:firstLine="142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8201,00</w:t>
            </w:r>
          </w:p>
        </w:tc>
        <w:tc>
          <w:tcPr>
            <w:tcW w:w="1916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7A4166" w:rsidRPr="007A6643" w:rsidTr="00FB5025">
        <w:trPr>
          <w:jc w:val="center"/>
        </w:trPr>
        <w:tc>
          <w:tcPr>
            <w:tcW w:w="512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Default="007A4166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7A6643">
              <w:rPr>
                <w:rFonts w:eastAsia="Calibri" w:cs="Times New Roman"/>
                <w:sz w:val="20"/>
                <w:szCs w:val="20"/>
              </w:rPr>
              <w:t xml:space="preserve">Средства бюджета городского округа </w:t>
            </w:r>
          </w:p>
          <w:p w:rsidR="00FB5025" w:rsidRPr="007A6643" w:rsidRDefault="00FB5025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right="-113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2086,75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2086,75</w:t>
            </w:r>
          </w:p>
        </w:tc>
        <w:tc>
          <w:tcPr>
            <w:tcW w:w="290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916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7A4166" w:rsidRPr="007A6643" w:rsidTr="00FB5025">
        <w:trPr>
          <w:jc w:val="center"/>
        </w:trPr>
        <w:tc>
          <w:tcPr>
            <w:tcW w:w="512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99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45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7A6643">
              <w:rPr>
                <w:rFonts w:eastAsia="Calibri" w:cs="Times New Roman"/>
                <w:sz w:val="20"/>
                <w:szCs w:val="20"/>
              </w:rPr>
              <w:t>Внебюджетные источники</w:t>
            </w:r>
          </w:p>
          <w:p w:rsidR="007A4166" w:rsidRPr="007A6643" w:rsidRDefault="007A4166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right="-113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290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916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FB5025" w:rsidRPr="007A6643" w:rsidTr="00FB5025">
        <w:trPr>
          <w:jc w:val="center"/>
        </w:trPr>
        <w:tc>
          <w:tcPr>
            <w:tcW w:w="512" w:type="dxa"/>
            <w:vMerge/>
          </w:tcPr>
          <w:p w:rsidR="00FB5025" w:rsidRPr="007A6643" w:rsidRDefault="00FB5025" w:rsidP="00FB5025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vMerge w:val="restart"/>
          </w:tcPr>
          <w:p w:rsidR="00FB5025" w:rsidRPr="007A6643" w:rsidRDefault="00FB5025" w:rsidP="00FB5025">
            <w:pPr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color w:val="212121"/>
                <w:sz w:val="20"/>
                <w:szCs w:val="20"/>
                <w:shd w:val="clear" w:color="auto" w:fill="FFFFFF"/>
              </w:rPr>
              <w:t>Количество собак без владельцев, подлежащих отлову, голов</w:t>
            </w:r>
          </w:p>
        </w:tc>
        <w:tc>
          <w:tcPr>
            <w:tcW w:w="1445" w:type="dxa"/>
            <w:vMerge w:val="restart"/>
          </w:tcPr>
          <w:p w:rsidR="00FB5025" w:rsidRPr="007A6643" w:rsidRDefault="00FB5025" w:rsidP="00FB5025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905" w:type="dxa"/>
            <w:vMerge w:val="restart"/>
          </w:tcPr>
          <w:p w:rsidR="00FB5025" w:rsidRPr="007A6643" w:rsidRDefault="00FB5025" w:rsidP="00FB5025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102" w:type="dxa"/>
            <w:vMerge w:val="restart"/>
          </w:tcPr>
          <w:p w:rsidR="00FB5025" w:rsidRPr="007A6643" w:rsidRDefault="00FB5025" w:rsidP="00FB5025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1102" w:type="dxa"/>
            <w:vMerge w:val="restart"/>
          </w:tcPr>
          <w:p w:rsidR="00FB5025" w:rsidRPr="007A6643" w:rsidRDefault="00FB5025" w:rsidP="00FB5025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2023</w:t>
            </w:r>
            <w:r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780" w:type="dxa"/>
            <w:vMerge w:val="restart"/>
          </w:tcPr>
          <w:p w:rsidR="00FB5025" w:rsidRPr="007A6643" w:rsidRDefault="00FB5025" w:rsidP="00FB5025">
            <w:pPr>
              <w:spacing w:line="20" w:lineRule="atLeast"/>
              <w:ind w:right="-39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Итого 2024</w:t>
            </w:r>
            <w:r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123" w:type="dxa"/>
            <w:gridSpan w:val="4"/>
          </w:tcPr>
          <w:p w:rsidR="00FB5025" w:rsidRPr="007A6643" w:rsidRDefault="00FB5025" w:rsidP="00507BF5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FB5025" w:rsidRPr="007A6643" w:rsidRDefault="00FB5025" w:rsidP="00FB502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2025 год</w:t>
            </w:r>
          </w:p>
        </w:tc>
        <w:tc>
          <w:tcPr>
            <w:tcW w:w="806" w:type="dxa"/>
            <w:vMerge w:val="restart"/>
          </w:tcPr>
          <w:p w:rsidR="00FB5025" w:rsidRPr="007A6643" w:rsidRDefault="00FB5025" w:rsidP="00FB502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2026 год</w:t>
            </w:r>
          </w:p>
        </w:tc>
        <w:tc>
          <w:tcPr>
            <w:tcW w:w="963" w:type="dxa"/>
            <w:vMerge w:val="restart"/>
          </w:tcPr>
          <w:p w:rsidR="00FB5025" w:rsidRDefault="00FB5025" w:rsidP="00FB502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 xml:space="preserve">2027 </w:t>
            </w:r>
          </w:p>
          <w:p w:rsidR="00FB5025" w:rsidRPr="007A6643" w:rsidRDefault="00FB5025" w:rsidP="00FB502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1916" w:type="dxa"/>
            <w:vMerge w:val="restart"/>
          </w:tcPr>
          <w:p w:rsidR="00FB5025" w:rsidRPr="007A6643" w:rsidRDefault="00FB5025" w:rsidP="00FB5025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6643">
              <w:rPr>
                <w:rFonts w:eastAsia="Calibri" w:cs="Times New Roman"/>
                <w:sz w:val="20"/>
                <w:szCs w:val="20"/>
              </w:rPr>
              <w:t>х</w:t>
            </w:r>
          </w:p>
        </w:tc>
      </w:tr>
      <w:tr w:rsidR="004F18F1" w:rsidRPr="007A6643" w:rsidTr="004F18F1">
        <w:trPr>
          <w:jc w:val="center"/>
        </w:trPr>
        <w:tc>
          <w:tcPr>
            <w:tcW w:w="512" w:type="dxa"/>
            <w:vMerge/>
          </w:tcPr>
          <w:p w:rsidR="004F18F1" w:rsidRPr="007A6643" w:rsidRDefault="004F18F1" w:rsidP="004F18F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vMerge/>
          </w:tcPr>
          <w:p w:rsidR="004F18F1" w:rsidRPr="007A6643" w:rsidRDefault="004F18F1" w:rsidP="004F18F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vMerge/>
          </w:tcPr>
          <w:p w:rsidR="004F18F1" w:rsidRPr="007A6643" w:rsidRDefault="004F18F1" w:rsidP="004F18F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5" w:type="dxa"/>
            <w:vMerge/>
          </w:tcPr>
          <w:p w:rsidR="004F18F1" w:rsidRPr="007A6643" w:rsidRDefault="004F18F1" w:rsidP="004F18F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vMerge/>
          </w:tcPr>
          <w:p w:rsidR="004F18F1" w:rsidRPr="007A6643" w:rsidRDefault="004F18F1" w:rsidP="004F18F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vMerge/>
          </w:tcPr>
          <w:p w:rsidR="004F18F1" w:rsidRPr="007A6643" w:rsidRDefault="004F18F1" w:rsidP="004F18F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vMerge/>
          </w:tcPr>
          <w:p w:rsidR="004F18F1" w:rsidRPr="007A6643" w:rsidRDefault="004F18F1" w:rsidP="004F18F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3" w:type="dxa"/>
            <w:shd w:val="clear" w:color="auto" w:fill="auto"/>
          </w:tcPr>
          <w:p w:rsidR="004F18F1" w:rsidRPr="004F18F1" w:rsidRDefault="004F18F1" w:rsidP="004F18F1">
            <w:pPr>
              <w:spacing w:line="20" w:lineRule="atLeast"/>
              <w:ind w:left="-89" w:right="-64" w:firstLine="89"/>
              <w:jc w:val="center"/>
              <w:rPr>
                <w:rFonts w:cs="Times New Roman"/>
                <w:sz w:val="18"/>
                <w:szCs w:val="18"/>
              </w:rPr>
            </w:pPr>
            <w:r w:rsidRPr="004F18F1">
              <w:rPr>
                <w:rFonts w:cs="Times New Roman"/>
                <w:sz w:val="18"/>
                <w:szCs w:val="18"/>
              </w:rPr>
              <w:t>1 квартал</w:t>
            </w:r>
          </w:p>
        </w:tc>
        <w:tc>
          <w:tcPr>
            <w:tcW w:w="536" w:type="dxa"/>
            <w:shd w:val="clear" w:color="auto" w:fill="auto"/>
          </w:tcPr>
          <w:p w:rsidR="004F18F1" w:rsidRPr="004F18F1" w:rsidRDefault="004F18F1" w:rsidP="004F18F1">
            <w:pPr>
              <w:spacing w:line="20" w:lineRule="atLeast"/>
              <w:ind w:left="-58" w:right="-75" w:firstLine="29"/>
              <w:jc w:val="center"/>
              <w:rPr>
                <w:rFonts w:cs="Times New Roman"/>
                <w:sz w:val="18"/>
                <w:szCs w:val="18"/>
              </w:rPr>
            </w:pPr>
            <w:r w:rsidRPr="004F18F1">
              <w:rPr>
                <w:rFonts w:cs="Times New Roman"/>
                <w:sz w:val="18"/>
                <w:szCs w:val="18"/>
              </w:rPr>
              <w:t xml:space="preserve">1 полу </w:t>
            </w:r>
            <w:proofErr w:type="spellStart"/>
            <w:r w:rsidRPr="004F18F1">
              <w:rPr>
                <w:rFonts w:cs="Times New Roman"/>
                <w:sz w:val="18"/>
                <w:szCs w:val="18"/>
              </w:rPr>
              <w:t>годие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4F18F1" w:rsidRDefault="004F18F1" w:rsidP="004F18F1">
            <w:pPr>
              <w:spacing w:line="20" w:lineRule="atLeast"/>
              <w:ind w:left="-74" w:right="-93"/>
              <w:jc w:val="center"/>
              <w:rPr>
                <w:rFonts w:cs="Times New Roman"/>
                <w:sz w:val="18"/>
                <w:szCs w:val="18"/>
              </w:rPr>
            </w:pPr>
            <w:r w:rsidRPr="004F18F1">
              <w:rPr>
                <w:rFonts w:cs="Times New Roman"/>
                <w:sz w:val="18"/>
                <w:szCs w:val="18"/>
              </w:rPr>
              <w:t xml:space="preserve">9 </w:t>
            </w:r>
          </w:p>
          <w:p w:rsidR="004F18F1" w:rsidRPr="004F18F1" w:rsidRDefault="004F18F1" w:rsidP="004F18F1">
            <w:pPr>
              <w:spacing w:line="20" w:lineRule="atLeast"/>
              <w:ind w:left="-74" w:right="-93"/>
              <w:jc w:val="center"/>
              <w:rPr>
                <w:rFonts w:cs="Times New Roman"/>
                <w:sz w:val="18"/>
                <w:szCs w:val="18"/>
              </w:rPr>
            </w:pPr>
            <w:r w:rsidRPr="004F18F1">
              <w:rPr>
                <w:rFonts w:cs="Times New Roman"/>
                <w:sz w:val="18"/>
                <w:szCs w:val="18"/>
              </w:rPr>
              <w:t>меся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4F18F1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4F18F1" w:rsidRPr="004F18F1" w:rsidRDefault="004F18F1" w:rsidP="004F18F1">
            <w:pPr>
              <w:spacing w:line="20" w:lineRule="atLeast"/>
              <w:ind w:left="-131" w:right="-75"/>
              <w:jc w:val="center"/>
              <w:rPr>
                <w:rFonts w:cs="Times New Roman"/>
                <w:sz w:val="18"/>
                <w:szCs w:val="18"/>
              </w:rPr>
            </w:pPr>
            <w:r w:rsidRPr="004F18F1">
              <w:rPr>
                <w:rFonts w:cs="Times New Roman"/>
                <w:sz w:val="18"/>
                <w:szCs w:val="18"/>
              </w:rPr>
              <w:t xml:space="preserve">12 меся </w:t>
            </w:r>
            <w:proofErr w:type="spellStart"/>
            <w:r w:rsidRPr="004F18F1">
              <w:rPr>
                <w:rFonts w:cs="Times New Roman"/>
                <w:sz w:val="18"/>
                <w:szCs w:val="18"/>
              </w:rPr>
              <w:t>цев</w:t>
            </w:r>
            <w:proofErr w:type="spellEnd"/>
            <w:r w:rsidRPr="004F18F1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vMerge/>
          </w:tcPr>
          <w:p w:rsidR="004F18F1" w:rsidRPr="007A6643" w:rsidRDefault="004F18F1" w:rsidP="004F18F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6" w:type="dxa"/>
            <w:vMerge/>
          </w:tcPr>
          <w:p w:rsidR="004F18F1" w:rsidRPr="007A6643" w:rsidRDefault="004F18F1" w:rsidP="004F18F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vMerge/>
          </w:tcPr>
          <w:p w:rsidR="004F18F1" w:rsidRPr="007A6643" w:rsidRDefault="004F18F1" w:rsidP="004F18F1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6" w:type="dxa"/>
            <w:vMerge/>
          </w:tcPr>
          <w:p w:rsidR="004F18F1" w:rsidRPr="007A6643" w:rsidRDefault="004F18F1" w:rsidP="004F18F1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07BF5" w:rsidRPr="007A6643" w:rsidTr="00FB5025">
        <w:trPr>
          <w:jc w:val="center"/>
        </w:trPr>
        <w:tc>
          <w:tcPr>
            <w:tcW w:w="512" w:type="dxa"/>
            <w:vMerge/>
          </w:tcPr>
          <w:p w:rsidR="00507BF5" w:rsidRPr="007A6643" w:rsidRDefault="00507BF5" w:rsidP="00507BF5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vMerge/>
          </w:tcPr>
          <w:p w:rsidR="00507BF5" w:rsidRPr="007A6643" w:rsidRDefault="00507BF5" w:rsidP="00507BF5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5" w:type="dxa"/>
            <w:vMerge/>
          </w:tcPr>
          <w:p w:rsidR="00507BF5" w:rsidRPr="007A6643" w:rsidRDefault="00507BF5" w:rsidP="00507BF5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5" w:type="dxa"/>
            <w:vMerge/>
          </w:tcPr>
          <w:p w:rsidR="00507BF5" w:rsidRPr="007A6643" w:rsidRDefault="00507BF5" w:rsidP="00507BF5">
            <w:pPr>
              <w:spacing w:line="2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</w:tcPr>
          <w:p w:rsidR="00507BF5" w:rsidRPr="00507BF5" w:rsidRDefault="00507BF5" w:rsidP="00507BF5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07BF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1470</w:t>
            </w:r>
          </w:p>
        </w:tc>
        <w:tc>
          <w:tcPr>
            <w:tcW w:w="1102" w:type="dxa"/>
          </w:tcPr>
          <w:p w:rsidR="00507BF5" w:rsidRPr="00507BF5" w:rsidRDefault="00507BF5" w:rsidP="00507BF5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07BF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780" w:type="dxa"/>
          </w:tcPr>
          <w:p w:rsidR="00507BF5" w:rsidRPr="00507BF5" w:rsidRDefault="00507BF5" w:rsidP="00507BF5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07BF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53" w:type="dxa"/>
          </w:tcPr>
          <w:p w:rsidR="00507BF5" w:rsidRPr="00507BF5" w:rsidRDefault="00507BF5" w:rsidP="00507BF5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07BF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36" w:type="dxa"/>
          </w:tcPr>
          <w:p w:rsidR="00507BF5" w:rsidRPr="00507BF5" w:rsidRDefault="00507BF5" w:rsidP="00507BF5">
            <w:pPr>
              <w:spacing w:line="20" w:lineRule="atLeast"/>
              <w:ind w:left="-68" w:right="-116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07BF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567" w:type="dxa"/>
          </w:tcPr>
          <w:p w:rsidR="00507BF5" w:rsidRPr="00507BF5" w:rsidRDefault="00507BF5" w:rsidP="00507BF5">
            <w:pPr>
              <w:spacing w:line="20" w:lineRule="atLeast"/>
              <w:ind w:left="-93" w:right="-91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07BF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567" w:type="dxa"/>
          </w:tcPr>
          <w:p w:rsidR="00507BF5" w:rsidRPr="00507BF5" w:rsidRDefault="00507BF5" w:rsidP="00507BF5">
            <w:pPr>
              <w:spacing w:line="20" w:lineRule="atLeast"/>
              <w:ind w:left="-118" w:right="-66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07BF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51" w:type="dxa"/>
          </w:tcPr>
          <w:p w:rsidR="00507BF5" w:rsidRPr="00507BF5" w:rsidRDefault="00507BF5" w:rsidP="00507BF5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507BF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BF5" w:rsidRPr="00507BF5" w:rsidRDefault="00507BF5" w:rsidP="00507BF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07BF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BF5" w:rsidRPr="00507BF5" w:rsidRDefault="00507BF5" w:rsidP="00507BF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07BF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16" w:type="dxa"/>
            <w:vMerge/>
          </w:tcPr>
          <w:p w:rsidR="00507BF5" w:rsidRPr="007A6643" w:rsidRDefault="00507BF5" w:rsidP="00507BF5">
            <w:pPr>
              <w:spacing w:line="2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4166" w:rsidRPr="007A6643" w:rsidTr="00FB5025">
        <w:trPr>
          <w:jc w:val="center"/>
        </w:trPr>
        <w:tc>
          <w:tcPr>
            <w:tcW w:w="512" w:type="dxa"/>
            <w:vMerge w:val="restart"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44" w:type="dxa"/>
            <w:gridSpan w:val="2"/>
            <w:vMerge w:val="restart"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  <w:lang w:val="en-US"/>
              </w:rPr>
            </w:pPr>
            <w:r w:rsidRPr="007A6643">
              <w:rPr>
                <w:rFonts w:cs="Times New Roman"/>
                <w:sz w:val="20"/>
                <w:szCs w:val="20"/>
              </w:rPr>
              <w:t xml:space="preserve">Итого по подпрограмме </w:t>
            </w:r>
            <w:r w:rsidRPr="007A6643">
              <w:rPr>
                <w:rFonts w:cs="Times New Roman"/>
                <w:sz w:val="20"/>
                <w:szCs w:val="20"/>
                <w:lang w:val="en-US"/>
              </w:rPr>
              <w:t>IV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tabs>
                <w:tab w:val="center" w:pos="175"/>
              </w:tabs>
              <w:ind w:hanging="100"/>
              <w:rPr>
                <w:rFonts w:eastAsia="Calibri" w:cs="Times New Roman"/>
                <w:sz w:val="20"/>
                <w:szCs w:val="20"/>
              </w:rPr>
            </w:pPr>
            <w:r w:rsidRPr="007A6643">
              <w:rPr>
                <w:rFonts w:eastAsia="Calibri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right="-113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39907,75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7090,75</w:t>
            </w:r>
          </w:p>
        </w:tc>
        <w:tc>
          <w:tcPr>
            <w:tcW w:w="29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8214,00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8201,00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118" w:right="-155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8201,00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196" w:right="-77" w:firstLine="142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8201,00</w:t>
            </w:r>
          </w:p>
        </w:tc>
        <w:tc>
          <w:tcPr>
            <w:tcW w:w="1916" w:type="dxa"/>
            <w:vMerge w:val="restart"/>
          </w:tcPr>
          <w:p w:rsidR="007A4166" w:rsidRPr="007A6643" w:rsidRDefault="007A4166" w:rsidP="00D27751">
            <w:pPr>
              <w:spacing w:line="2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7A4166" w:rsidRPr="007A6643" w:rsidTr="00FB5025">
        <w:trPr>
          <w:jc w:val="center"/>
        </w:trPr>
        <w:tc>
          <w:tcPr>
            <w:tcW w:w="512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6643">
              <w:rPr>
                <w:rFonts w:eastAsia="Calibri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right="-113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290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118" w:right="-155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196" w:right="-77" w:firstLine="142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916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7A4166" w:rsidRPr="007A6643" w:rsidTr="00FB5025">
        <w:trPr>
          <w:jc w:val="center"/>
        </w:trPr>
        <w:tc>
          <w:tcPr>
            <w:tcW w:w="512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44" w:type="dxa"/>
            <w:gridSpan w:val="2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6643">
              <w:rPr>
                <w:rFonts w:eastAsia="Calibri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right="-113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37821,00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5004,00</w:t>
            </w:r>
          </w:p>
        </w:tc>
        <w:tc>
          <w:tcPr>
            <w:tcW w:w="29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8214,00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8201,00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118" w:right="-155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8201,00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196" w:right="-77" w:firstLine="142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8201,00</w:t>
            </w:r>
          </w:p>
        </w:tc>
        <w:tc>
          <w:tcPr>
            <w:tcW w:w="1916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7A4166" w:rsidRPr="007A6643" w:rsidTr="00FB5025">
        <w:trPr>
          <w:jc w:val="center"/>
        </w:trPr>
        <w:tc>
          <w:tcPr>
            <w:tcW w:w="512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44" w:type="dxa"/>
            <w:gridSpan w:val="2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A6643">
              <w:rPr>
                <w:rFonts w:eastAsia="Calibri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right="-113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2086,75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2086,75</w:t>
            </w:r>
          </w:p>
        </w:tc>
        <w:tc>
          <w:tcPr>
            <w:tcW w:w="290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left="-40" w:right="-91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916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  <w:tr w:rsidR="007A4166" w:rsidRPr="007A6643" w:rsidTr="00FB5025">
        <w:trPr>
          <w:jc w:val="center"/>
        </w:trPr>
        <w:tc>
          <w:tcPr>
            <w:tcW w:w="512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44" w:type="dxa"/>
            <w:gridSpan w:val="2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7A6643">
              <w:rPr>
                <w:rFonts w:eastAsia="Calibri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ind w:right="-113"/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290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166" w:rsidRPr="007A6643" w:rsidRDefault="007A4166" w:rsidP="00D2775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A6643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916" w:type="dxa"/>
            <w:vMerge/>
          </w:tcPr>
          <w:p w:rsidR="007A4166" w:rsidRPr="007A6643" w:rsidRDefault="007A4166" w:rsidP="00D27751">
            <w:pPr>
              <w:spacing w:line="20" w:lineRule="atLeast"/>
              <w:jc w:val="both"/>
              <w:rPr>
                <w:rFonts w:cs="Times New Roman"/>
                <w:sz w:val="20"/>
                <w:szCs w:val="20"/>
              </w:rPr>
            </w:pPr>
          </w:p>
        </w:tc>
      </w:tr>
    </w:tbl>
    <w:p w:rsidR="0075780C" w:rsidRPr="007A6643" w:rsidRDefault="0075780C" w:rsidP="007A4166">
      <w:pPr>
        <w:pStyle w:val="a4"/>
        <w:widowControl w:val="0"/>
        <w:autoSpaceDE w:val="0"/>
        <w:autoSpaceDN w:val="0"/>
        <w:adjustRightInd w:val="0"/>
        <w:rPr>
          <w:sz w:val="20"/>
          <w:szCs w:val="20"/>
        </w:rPr>
      </w:pPr>
    </w:p>
    <w:sectPr w:rsidR="0075780C" w:rsidRPr="007A6643" w:rsidSect="00EB73B9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19D"/>
    <w:rsid w:val="004D1F3E"/>
    <w:rsid w:val="004F18F1"/>
    <w:rsid w:val="00507BF5"/>
    <w:rsid w:val="0075780C"/>
    <w:rsid w:val="007A4166"/>
    <w:rsid w:val="007A6643"/>
    <w:rsid w:val="00952512"/>
    <w:rsid w:val="00EF77A3"/>
    <w:rsid w:val="00FB5025"/>
    <w:rsid w:val="00FD0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7D452"/>
  <w15:chartTrackingRefBased/>
  <w15:docId w15:val="{79EC1304-7709-4E20-8BD3-9B9B50248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F3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1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D1F3E"/>
    <w:pPr>
      <w:ind w:left="720"/>
      <w:contextualSpacing/>
    </w:pPr>
    <w:rPr>
      <w:rFonts w:eastAsia="Calibri" w:cs="Times New Roman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FB502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B50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Сазонова Н.Н.</dc:creator>
  <cp:keywords/>
  <dc:description/>
  <cp:lastModifiedBy>Макарова А.А.</cp:lastModifiedBy>
  <cp:revision>2</cp:revision>
  <cp:lastPrinted>2024-02-14T14:20:00Z</cp:lastPrinted>
  <dcterms:created xsi:type="dcterms:W3CDTF">2024-03-05T08:38:00Z</dcterms:created>
  <dcterms:modified xsi:type="dcterms:W3CDTF">2024-03-05T08:38:00Z</dcterms:modified>
</cp:coreProperties>
</file>